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5AC2F" w14:textId="2EA55915" w:rsidR="0067168A" w:rsidRPr="008A3AF1" w:rsidRDefault="0067168A" w:rsidP="000A3067">
      <w:pPr>
        <w:pStyle w:val="Encabezado"/>
        <w:jc w:val="both"/>
        <w:rPr>
          <w:rFonts w:ascii="Arial" w:hAnsi="Arial" w:cs="Arial"/>
        </w:rPr>
      </w:pPr>
      <w:r w:rsidRPr="008A3AF1">
        <w:rPr>
          <w:rFonts w:ascii="Arial" w:hAnsi="Arial" w:cs="Arial"/>
        </w:rPr>
        <w:t>Código TRD:</w:t>
      </w:r>
      <w:r w:rsidRPr="008A3AF1">
        <w:rPr>
          <w:rFonts w:ascii="Arial" w:hAnsi="Arial" w:cs="Arial"/>
          <w:b/>
        </w:rPr>
        <w:t xml:space="preserve"> </w:t>
      </w:r>
      <w:r w:rsidR="000A3067" w:rsidRPr="000A3067">
        <w:rPr>
          <w:rFonts w:ascii="Arial" w:hAnsi="Arial" w:cs="Arial"/>
        </w:rPr>
        <w:t>4021</w:t>
      </w:r>
    </w:p>
    <w:p w14:paraId="7A7B3AD9" w14:textId="77777777" w:rsidR="0067168A" w:rsidRPr="008A3AF1" w:rsidRDefault="0067168A" w:rsidP="0067168A">
      <w:pPr>
        <w:jc w:val="both"/>
        <w:rPr>
          <w:rFonts w:ascii="Arial" w:hAnsi="Arial" w:cs="Arial"/>
        </w:rPr>
      </w:pPr>
    </w:p>
    <w:p w14:paraId="241C464C" w14:textId="692E1565" w:rsidR="0067168A" w:rsidRPr="008A3AF1" w:rsidRDefault="0022456E" w:rsidP="0022456E">
      <w:pPr>
        <w:tabs>
          <w:tab w:val="left" w:pos="8085"/>
        </w:tabs>
        <w:jc w:val="both"/>
        <w:rPr>
          <w:rFonts w:ascii="Arial" w:hAnsi="Arial" w:cs="Arial"/>
        </w:rPr>
      </w:pPr>
      <w:r w:rsidRPr="008A3AF1">
        <w:rPr>
          <w:rFonts w:ascii="Arial" w:hAnsi="Arial" w:cs="Arial"/>
        </w:rPr>
        <w:tab/>
      </w:r>
    </w:p>
    <w:p w14:paraId="6BC188E7" w14:textId="77777777" w:rsidR="0067168A" w:rsidRPr="008A3AF1" w:rsidRDefault="0067168A" w:rsidP="0067168A">
      <w:pPr>
        <w:jc w:val="both"/>
        <w:rPr>
          <w:rFonts w:ascii="Arial" w:hAnsi="Arial" w:cs="Arial"/>
        </w:rPr>
      </w:pPr>
    </w:p>
    <w:p w14:paraId="0B160B22" w14:textId="74FD2C20" w:rsidR="00C55BFC" w:rsidRPr="008A3AF1" w:rsidRDefault="00DC06B6" w:rsidP="0067168A">
      <w:pPr>
        <w:jc w:val="both"/>
        <w:rPr>
          <w:rFonts w:ascii="Arial" w:hAnsi="Arial" w:cs="Arial"/>
        </w:rPr>
      </w:pPr>
      <w:r>
        <w:rPr>
          <w:rFonts w:ascii="Arial" w:hAnsi="Arial" w:cs="Arial"/>
        </w:rPr>
        <w:t>Señora</w:t>
      </w:r>
    </w:p>
    <w:p w14:paraId="2B117C07" w14:textId="79BF722F" w:rsidR="0067168A" w:rsidRDefault="003B25C2" w:rsidP="0067168A">
      <w:pPr>
        <w:jc w:val="both"/>
        <w:rPr>
          <w:rFonts w:ascii="Arial" w:hAnsi="Arial" w:cs="Arial"/>
          <w:b/>
        </w:rPr>
      </w:pPr>
      <w:r w:rsidRPr="003B25C2">
        <w:rPr>
          <w:rFonts w:ascii="Arial" w:hAnsi="Arial" w:cs="Arial"/>
          <w:b/>
        </w:rPr>
        <w:t>LEIDY</w:t>
      </w:r>
      <w:r>
        <w:rPr>
          <w:rFonts w:ascii="Arial" w:hAnsi="Arial" w:cs="Arial"/>
          <w:b/>
        </w:rPr>
        <w:t xml:space="preserve"> </w:t>
      </w:r>
      <w:r w:rsidRPr="003B25C2">
        <w:rPr>
          <w:rFonts w:ascii="Arial" w:hAnsi="Arial" w:cs="Arial"/>
          <w:b/>
        </w:rPr>
        <w:t>JOHANNA</w:t>
      </w:r>
      <w:r>
        <w:rPr>
          <w:rFonts w:ascii="Arial" w:hAnsi="Arial" w:cs="Arial"/>
          <w:b/>
        </w:rPr>
        <w:t xml:space="preserve"> </w:t>
      </w:r>
      <w:r w:rsidRPr="003B25C2">
        <w:rPr>
          <w:rFonts w:ascii="Arial" w:hAnsi="Arial" w:cs="Arial"/>
          <w:b/>
        </w:rPr>
        <w:t>BERNAL</w:t>
      </w:r>
      <w:r>
        <w:rPr>
          <w:rFonts w:ascii="Arial" w:hAnsi="Arial" w:cs="Arial"/>
          <w:b/>
        </w:rPr>
        <w:t xml:space="preserve"> </w:t>
      </w:r>
      <w:r w:rsidRPr="003B25C2">
        <w:rPr>
          <w:rFonts w:ascii="Arial" w:hAnsi="Arial" w:cs="Arial"/>
          <w:b/>
        </w:rPr>
        <w:t>PULIDO</w:t>
      </w:r>
    </w:p>
    <w:p w14:paraId="6685DEE2" w14:textId="22885150" w:rsidR="00672179" w:rsidRDefault="00672179" w:rsidP="0067168A">
      <w:pPr>
        <w:jc w:val="both"/>
        <w:rPr>
          <w:rFonts w:ascii="Arial" w:hAnsi="Arial" w:cs="Arial"/>
          <w:bCs/>
        </w:rPr>
      </w:pPr>
      <w:r w:rsidRPr="00672179">
        <w:rPr>
          <w:rFonts w:ascii="Arial" w:hAnsi="Arial" w:cs="Arial"/>
          <w:bCs/>
        </w:rPr>
        <w:t>leidyjohannabernalpulido@gmail.com</w:t>
      </w:r>
    </w:p>
    <w:p w14:paraId="2A41FADF" w14:textId="7C6C6C5B" w:rsidR="0045302D" w:rsidRPr="008A3AF1" w:rsidRDefault="0045302D" w:rsidP="0067168A">
      <w:pPr>
        <w:jc w:val="both"/>
        <w:rPr>
          <w:rFonts w:ascii="Arial" w:hAnsi="Arial" w:cs="Arial"/>
        </w:rPr>
      </w:pPr>
      <w:r w:rsidRPr="008A3AF1">
        <w:rPr>
          <w:rFonts w:ascii="Arial" w:hAnsi="Arial" w:cs="Arial"/>
        </w:rPr>
        <w:t>Bogotá</w:t>
      </w:r>
      <w:r w:rsidR="000A3067">
        <w:rPr>
          <w:rFonts w:ascii="Arial" w:hAnsi="Arial" w:cs="Arial"/>
        </w:rPr>
        <w:t xml:space="preserve"> D.C</w:t>
      </w:r>
    </w:p>
    <w:p w14:paraId="58CFE56B" w14:textId="77777777" w:rsidR="0067168A" w:rsidRPr="008A3AF1" w:rsidRDefault="0067168A" w:rsidP="0067168A">
      <w:pPr>
        <w:jc w:val="both"/>
        <w:rPr>
          <w:rFonts w:ascii="Arial" w:hAnsi="Arial" w:cs="Arial"/>
        </w:rPr>
      </w:pPr>
    </w:p>
    <w:p w14:paraId="3AA121A6" w14:textId="77777777" w:rsidR="0067168A" w:rsidRPr="008A3AF1" w:rsidRDefault="0067168A" w:rsidP="0067168A">
      <w:pPr>
        <w:ind w:left="2124" w:firstLine="708"/>
        <w:rPr>
          <w:rFonts w:ascii="Arial" w:hAnsi="Arial" w:cs="Arial"/>
          <w:b/>
        </w:rPr>
      </w:pPr>
    </w:p>
    <w:p w14:paraId="5294A6BC" w14:textId="776B80B6" w:rsidR="0067168A" w:rsidRPr="008A3AF1" w:rsidRDefault="00646421" w:rsidP="000D57C8">
      <w:pPr>
        <w:jc w:val="right"/>
        <w:rPr>
          <w:rFonts w:ascii="Arial" w:hAnsi="Arial" w:cs="Arial"/>
          <w:b/>
        </w:rPr>
      </w:pPr>
      <w:r>
        <w:rPr>
          <w:rFonts w:ascii="Arial" w:hAnsi="Arial" w:cs="Arial"/>
          <w:b/>
        </w:rPr>
        <w:t>Asunto</w:t>
      </w:r>
      <w:r w:rsidR="0067168A" w:rsidRPr="008A3AF1">
        <w:rPr>
          <w:rFonts w:ascii="Arial" w:hAnsi="Arial" w:cs="Arial"/>
          <w:b/>
        </w:rPr>
        <w:t>:</w:t>
      </w:r>
      <w:r w:rsidR="00C35FF9" w:rsidRPr="008A3AF1">
        <w:rPr>
          <w:rFonts w:ascii="Arial" w:hAnsi="Arial" w:cs="Arial"/>
        </w:rPr>
        <w:t xml:space="preserve"> </w:t>
      </w:r>
      <w:r w:rsidR="000D57C8" w:rsidRPr="000D57C8">
        <w:rPr>
          <w:rFonts w:ascii="Arial" w:hAnsi="Arial" w:cs="Arial"/>
        </w:rPr>
        <w:t xml:space="preserve">Solicitud de ampliación de términos Radicados MinTIC n. </w:t>
      </w:r>
      <w:r w:rsidR="008572EF" w:rsidRPr="008572EF">
        <w:rPr>
          <w:rFonts w:ascii="Arial" w:hAnsi="Arial" w:cs="Arial"/>
        </w:rPr>
        <w:t>261029918</w:t>
      </w:r>
      <w:r w:rsidR="000D57C8" w:rsidRPr="000D57C8">
        <w:rPr>
          <w:rFonts w:ascii="Arial" w:hAnsi="Arial" w:cs="Arial"/>
        </w:rPr>
        <w:t xml:space="preserve"> y</w:t>
      </w:r>
      <w:r w:rsidR="008572EF">
        <w:rPr>
          <w:rFonts w:ascii="Arial" w:hAnsi="Arial" w:cs="Arial"/>
        </w:rPr>
        <w:t xml:space="preserve"> </w:t>
      </w:r>
      <w:r w:rsidR="00086245" w:rsidRPr="00086245">
        <w:rPr>
          <w:rFonts w:ascii="Arial" w:hAnsi="Arial" w:cs="Arial"/>
        </w:rPr>
        <w:t>261029931</w:t>
      </w:r>
      <w:r w:rsidR="000A3067">
        <w:rPr>
          <w:rFonts w:ascii="Arial" w:hAnsi="Arial" w:cs="Arial"/>
          <w:bCs/>
        </w:rPr>
        <w:t>.</w:t>
      </w:r>
    </w:p>
    <w:p w14:paraId="2BCD5470" w14:textId="77777777" w:rsidR="0067168A" w:rsidRPr="008A3AF1" w:rsidRDefault="0067168A" w:rsidP="0067168A">
      <w:pPr>
        <w:jc w:val="both"/>
        <w:rPr>
          <w:rFonts w:ascii="Arial" w:hAnsi="Arial" w:cs="Arial"/>
        </w:rPr>
      </w:pPr>
    </w:p>
    <w:p w14:paraId="3F097E78" w14:textId="77777777" w:rsidR="003C04D8" w:rsidRDefault="003C04D8" w:rsidP="0067168A">
      <w:pPr>
        <w:jc w:val="both"/>
        <w:rPr>
          <w:rFonts w:ascii="Arial" w:hAnsi="Arial" w:cs="Arial"/>
        </w:rPr>
      </w:pPr>
    </w:p>
    <w:p w14:paraId="0BD5FE16" w14:textId="77777777" w:rsidR="003C04D8" w:rsidRDefault="003C04D8" w:rsidP="0067168A">
      <w:pPr>
        <w:jc w:val="both"/>
        <w:rPr>
          <w:rFonts w:ascii="Arial" w:hAnsi="Arial" w:cs="Arial"/>
        </w:rPr>
      </w:pPr>
    </w:p>
    <w:p w14:paraId="7F2D13DE" w14:textId="6A459E47" w:rsidR="0067168A" w:rsidRPr="008A3AF1" w:rsidRDefault="0045302D" w:rsidP="0067168A">
      <w:pPr>
        <w:jc w:val="both"/>
        <w:rPr>
          <w:rFonts w:ascii="Arial" w:hAnsi="Arial" w:cs="Arial"/>
        </w:rPr>
      </w:pPr>
      <w:r w:rsidRPr="008A3AF1">
        <w:rPr>
          <w:rFonts w:ascii="Arial" w:hAnsi="Arial" w:cs="Arial"/>
        </w:rPr>
        <w:t>Cordial saludo</w:t>
      </w:r>
      <w:r w:rsidR="0067168A" w:rsidRPr="008A3AF1">
        <w:rPr>
          <w:rFonts w:ascii="Arial" w:hAnsi="Arial" w:cs="Arial"/>
        </w:rPr>
        <w:t>:</w:t>
      </w:r>
    </w:p>
    <w:p w14:paraId="24F5792C" w14:textId="77777777" w:rsidR="0067168A" w:rsidRDefault="0067168A" w:rsidP="0067168A">
      <w:pPr>
        <w:jc w:val="both"/>
        <w:rPr>
          <w:rFonts w:ascii="Arial" w:hAnsi="Arial" w:cs="Arial"/>
          <w:sz w:val="18"/>
          <w:szCs w:val="18"/>
        </w:rPr>
      </w:pPr>
    </w:p>
    <w:p w14:paraId="71924D35" w14:textId="77777777" w:rsidR="003C04D8" w:rsidRPr="008A3AF1" w:rsidRDefault="003C04D8" w:rsidP="0067168A">
      <w:pPr>
        <w:jc w:val="both"/>
        <w:rPr>
          <w:rFonts w:ascii="Arial" w:hAnsi="Arial" w:cs="Arial"/>
          <w:sz w:val="18"/>
          <w:szCs w:val="18"/>
        </w:rPr>
      </w:pPr>
    </w:p>
    <w:p w14:paraId="19AE3AAC" w14:textId="566A7715" w:rsidR="00044DB2" w:rsidRDefault="00C91E3E" w:rsidP="00451F62">
      <w:pPr>
        <w:jc w:val="both"/>
        <w:rPr>
          <w:rFonts w:ascii="Arial" w:hAnsi="Arial" w:cs="Arial"/>
        </w:rPr>
      </w:pPr>
      <w:r w:rsidRPr="00C91E3E">
        <w:rPr>
          <w:rFonts w:ascii="Arial" w:hAnsi="Arial" w:cs="Arial"/>
        </w:rPr>
        <w:t xml:space="preserve">Esta Entidad recibió las comunicaciones de la referencia, mediante las cuales </w:t>
      </w:r>
      <w:r w:rsidR="001C3839">
        <w:rPr>
          <w:rFonts w:ascii="Arial" w:hAnsi="Arial" w:cs="Arial"/>
        </w:rPr>
        <w:t xml:space="preserve">se solicita información </w:t>
      </w:r>
      <w:r w:rsidR="00190227">
        <w:rPr>
          <w:rFonts w:ascii="Arial" w:hAnsi="Arial" w:cs="Arial"/>
        </w:rPr>
        <w:t>de fondo sobre el estado de los empleos de la planta actual del M</w:t>
      </w:r>
      <w:r w:rsidR="00A262D3">
        <w:rPr>
          <w:rFonts w:ascii="Arial" w:hAnsi="Arial" w:cs="Arial"/>
        </w:rPr>
        <w:t>i</w:t>
      </w:r>
      <w:r w:rsidR="00190227">
        <w:rPr>
          <w:rFonts w:ascii="Arial" w:hAnsi="Arial" w:cs="Arial"/>
        </w:rPr>
        <w:t xml:space="preserve">nisterio </w:t>
      </w:r>
      <w:r w:rsidR="00A262D3">
        <w:rPr>
          <w:rFonts w:ascii="Arial" w:hAnsi="Arial" w:cs="Arial"/>
        </w:rPr>
        <w:t>provistos mediante nombramiento provisional o mediante la figura de encargo de carrera administrativa</w:t>
      </w:r>
      <w:r w:rsidRPr="00C91E3E">
        <w:rPr>
          <w:rFonts w:ascii="Arial" w:hAnsi="Arial" w:cs="Arial"/>
        </w:rPr>
        <w:t xml:space="preserve">. </w:t>
      </w:r>
    </w:p>
    <w:p w14:paraId="41A7AC8B" w14:textId="77777777" w:rsidR="00044DB2" w:rsidRDefault="00044DB2" w:rsidP="00451F62">
      <w:pPr>
        <w:jc w:val="both"/>
        <w:rPr>
          <w:rFonts w:ascii="Arial" w:hAnsi="Arial" w:cs="Arial"/>
        </w:rPr>
      </w:pPr>
    </w:p>
    <w:p w14:paraId="0BC492C3" w14:textId="52AD7D43" w:rsidR="00044DB2" w:rsidRPr="00044DB2" w:rsidRDefault="00044DB2" w:rsidP="00044DB2">
      <w:pPr>
        <w:jc w:val="both"/>
        <w:rPr>
          <w:rFonts w:ascii="Arial" w:hAnsi="Arial" w:cs="Arial"/>
        </w:rPr>
      </w:pPr>
      <w:r w:rsidRPr="00044DB2">
        <w:rPr>
          <w:rFonts w:ascii="Arial" w:hAnsi="Arial" w:cs="Arial"/>
        </w:rPr>
        <w:t xml:space="preserve">Al respecto, se informa que el Ministerio de Tecnologías de la Información y las Comunicaciones MINTIC, requiere ampliar el plazo para resolver su petición, </w:t>
      </w:r>
      <w:r w:rsidR="00022311">
        <w:rPr>
          <w:rFonts w:ascii="Arial" w:hAnsi="Arial" w:cs="Arial"/>
        </w:rPr>
        <w:t>e</w:t>
      </w:r>
      <w:r w:rsidR="00022311" w:rsidRPr="00022311">
        <w:rPr>
          <w:rFonts w:ascii="Arial" w:hAnsi="Arial" w:cs="Arial"/>
        </w:rPr>
        <w:t>n consideración a la cantidad, complejidad y detalle que requiere la consulta y consolidación de la misma</w:t>
      </w:r>
      <w:r w:rsidRPr="00044DB2">
        <w:rPr>
          <w:rFonts w:ascii="Arial" w:hAnsi="Arial" w:cs="Arial"/>
        </w:rPr>
        <w:t xml:space="preserve">, por lo que la respuesta será emitida a más tardar el </w:t>
      </w:r>
      <w:r w:rsidR="006B209E">
        <w:rPr>
          <w:rFonts w:ascii="Arial" w:hAnsi="Arial" w:cs="Arial"/>
        </w:rPr>
        <w:t>30</w:t>
      </w:r>
      <w:r w:rsidRPr="00044DB2">
        <w:rPr>
          <w:rFonts w:ascii="Arial" w:hAnsi="Arial" w:cs="Arial"/>
        </w:rPr>
        <w:t xml:space="preserve"> de abril de 2026.</w:t>
      </w:r>
    </w:p>
    <w:p w14:paraId="0F3F08E7" w14:textId="77777777" w:rsidR="00044DB2" w:rsidRPr="00044DB2" w:rsidRDefault="00044DB2" w:rsidP="00044DB2">
      <w:pPr>
        <w:jc w:val="both"/>
        <w:rPr>
          <w:rFonts w:ascii="Arial" w:hAnsi="Arial" w:cs="Arial"/>
        </w:rPr>
      </w:pPr>
    </w:p>
    <w:p w14:paraId="00453307" w14:textId="77777777" w:rsidR="00044DB2" w:rsidRPr="00044DB2" w:rsidRDefault="00044DB2" w:rsidP="00044DB2">
      <w:pPr>
        <w:jc w:val="both"/>
        <w:rPr>
          <w:rFonts w:ascii="Arial" w:hAnsi="Arial" w:cs="Arial"/>
        </w:rPr>
      </w:pPr>
      <w:r w:rsidRPr="00044DB2">
        <w:rPr>
          <w:rFonts w:ascii="Arial" w:hAnsi="Arial" w:cs="Arial"/>
        </w:rPr>
        <w:t xml:space="preserve">Lo anterior de conformidad con lo establecido en el parágrafo del artículo 14 Términos para resolver las distintas modalidades de peticiones de la ley 1755 del 30 de junio de 2015 "Por medio de la cual se regula el derecho fundamental de petición y se sustituye un título del Código de Procedimiento Administrativo y de lo Contencioso Administrativo" </w:t>
      </w:r>
    </w:p>
    <w:p w14:paraId="79C3545A" w14:textId="77777777" w:rsidR="00044DB2" w:rsidRPr="00044DB2" w:rsidRDefault="00044DB2" w:rsidP="00044DB2">
      <w:pPr>
        <w:jc w:val="both"/>
        <w:rPr>
          <w:rFonts w:ascii="Arial" w:hAnsi="Arial" w:cs="Arial"/>
        </w:rPr>
      </w:pPr>
    </w:p>
    <w:p w14:paraId="55880578" w14:textId="77777777" w:rsidR="00044DB2" w:rsidRPr="00875D9E" w:rsidRDefault="00044DB2" w:rsidP="00875D9E">
      <w:pPr>
        <w:ind w:left="708"/>
        <w:jc w:val="both"/>
        <w:rPr>
          <w:rFonts w:ascii="Arial" w:hAnsi="Arial" w:cs="Arial"/>
          <w:i/>
          <w:iCs/>
          <w:sz w:val="22"/>
          <w:szCs w:val="22"/>
        </w:rPr>
      </w:pPr>
      <w:r w:rsidRPr="00875D9E">
        <w:rPr>
          <w:rFonts w:ascii="Arial" w:hAnsi="Arial" w:cs="Arial"/>
          <w:i/>
          <w:iCs/>
          <w:sz w:val="22"/>
          <w:szCs w:val="22"/>
        </w:rPr>
        <w:t>"Parágrafo. Cuando excepcionalmente no fuere posible resolver la petición en los plazos aquí señalados, la autoridad debe informar esta circunstancia al interesado, antes del vencimiento del término señalado en la ley expresando los motivos de la demora y señalando a la vez el plazo razonable en que se resolverá o dará respuesta, que no podrá exceder del doble del inicialmente previsto."</w:t>
      </w:r>
    </w:p>
    <w:p w14:paraId="5E46AFB9" w14:textId="77777777" w:rsidR="00044DB2" w:rsidRPr="00044DB2" w:rsidRDefault="00044DB2" w:rsidP="00044DB2">
      <w:pPr>
        <w:jc w:val="both"/>
        <w:rPr>
          <w:rFonts w:ascii="Arial" w:hAnsi="Arial" w:cs="Arial"/>
        </w:rPr>
      </w:pPr>
    </w:p>
    <w:p w14:paraId="58D031F5" w14:textId="77777777" w:rsidR="00044DB2" w:rsidRPr="00044DB2" w:rsidRDefault="00044DB2" w:rsidP="00044DB2">
      <w:pPr>
        <w:jc w:val="both"/>
        <w:rPr>
          <w:rFonts w:ascii="Arial" w:hAnsi="Arial" w:cs="Arial"/>
        </w:rPr>
      </w:pPr>
      <w:r w:rsidRPr="00044DB2">
        <w:rPr>
          <w:rFonts w:ascii="Arial" w:hAnsi="Arial" w:cs="Arial"/>
        </w:rPr>
        <w:t xml:space="preserve">Agradecemos la atención prestada y la comprensión en relación con la ampliación del término solicitado para responder, quedando atentos a cualquier inquietud adicional </w:t>
      </w:r>
      <w:r w:rsidRPr="00044DB2">
        <w:rPr>
          <w:rFonts w:ascii="Arial" w:hAnsi="Arial" w:cs="Arial"/>
        </w:rPr>
        <w:lastRenderedPageBreak/>
        <w:t>dentro del marco de las competencias del Ministerio de Tecnologías de la Información y las Comunicaciones MINTIC.</w:t>
      </w:r>
    </w:p>
    <w:p w14:paraId="46197778" w14:textId="77777777" w:rsidR="00044DB2" w:rsidRPr="00044DB2" w:rsidRDefault="00044DB2" w:rsidP="00044DB2">
      <w:pPr>
        <w:jc w:val="both"/>
        <w:rPr>
          <w:rFonts w:ascii="Arial" w:hAnsi="Arial" w:cs="Arial"/>
        </w:rPr>
      </w:pPr>
    </w:p>
    <w:p w14:paraId="21C04BEC" w14:textId="5A090CE9" w:rsidR="00044DB2" w:rsidRPr="008A3AF1" w:rsidRDefault="00044DB2" w:rsidP="00044DB2">
      <w:pPr>
        <w:jc w:val="both"/>
        <w:rPr>
          <w:rFonts w:ascii="Arial" w:hAnsi="Arial" w:cs="Arial"/>
        </w:rPr>
      </w:pPr>
      <w:r w:rsidRPr="00044DB2">
        <w:rPr>
          <w:rFonts w:ascii="Arial" w:hAnsi="Arial" w:cs="Arial"/>
        </w:rPr>
        <w:t>Cordialmente;</w:t>
      </w:r>
    </w:p>
    <w:p w14:paraId="65095422" w14:textId="77777777" w:rsidR="0067168A" w:rsidRPr="008A3AF1" w:rsidRDefault="0067168A" w:rsidP="0067168A">
      <w:pPr>
        <w:jc w:val="both"/>
        <w:rPr>
          <w:rFonts w:ascii="Arial" w:hAnsi="Arial" w:cs="Arial"/>
        </w:rPr>
      </w:pPr>
    </w:p>
    <w:p w14:paraId="31ED93A3" w14:textId="77777777" w:rsidR="0067168A" w:rsidRPr="008A3AF1" w:rsidRDefault="0067168A" w:rsidP="0067168A">
      <w:pPr>
        <w:jc w:val="both"/>
        <w:rPr>
          <w:rFonts w:ascii="Arial" w:hAnsi="Arial" w:cs="Arial"/>
        </w:rPr>
      </w:pPr>
    </w:p>
    <w:p w14:paraId="1AB0F240" w14:textId="18F2AE0F" w:rsidR="0067168A" w:rsidRPr="005925AE" w:rsidRDefault="005925AE" w:rsidP="0067168A">
      <w:pPr>
        <w:jc w:val="both"/>
        <w:rPr>
          <w:rFonts w:ascii="Arial" w:hAnsi="Arial" w:cs="Arial"/>
          <w:i/>
          <w:color w:val="767171" w:themeColor="background2" w:themeShade="80"/>
          <w:sz w:val="22"/>
        </w:rPr>
      </w:pPr>
      <w:r w:rsidRPr="005925AE">
        <w:rPr>
          <w:rFonts w:ascii="Arial" w:hAnsi="Arial" w:cs="Arial"/>
          <w:i/>
          <w:color w:val="767171" w:themeColor="background2" w:themeShade="80"/>
          <w:sz w:val="22"/>
        </w:rPr>
        <w:t>(Firmado Digitalmente)</w:t>
      </w:r>
    </w:p>
    <w:p w14:paraId="55E31AED" w14:textId="77777777" w:rsidR="0022357E" w:rsidRPr="008A3AF1" w:rsidRDefault="0022357E" w:rsidP="0022357E">
      <w:pPr>
        <w:jc w:val="both"/>
        <w:rPr>
          <w:rFonts w:ascii="Arial" w:hAnsi="Arial" w:cs="Arial"/>
          <w:b/>
        </w:rPr>
      </w:pPr>
      <w:r w:rsidRPr="008A3AF1">
        <w:rPr>
          <w:rFonts w:ascii="Arial" w:hAnsi="Arial" w:cs="Arial"/>
          <w:b/>
        </w:rPr>
        <w:t>EDNA ROCIO SÁNCHEZ MORALES</w:t>
      </w:r>
    </w:p>
    <w:p w14:paraId="20CC5C2B" w14:textId="048CC78C" w:rsidR="0067168A" w:rsidRPr="008A3AF1" w:rsidRDefault="0022357E" w:rsidP="0022357E">
      <w:pPr>
        <w:jc w:val="both"/>
        <w:rPr>
          <w:rFonts w:ascii="Arial" w:eastAsia="Arial Unicode MS" w:hAnsi="Arial" w:cs="Arial"/>
          <w:bCs/>
        </w:rPr>
      </w:pPr>
      <w:r w:rsidRPr="008A3AF1">
        <w:rPr>
          <w:rFonts w:ascii="Arial" w:hAnsi="Arial" w:cs="Arial"/>
          <w:bCs/>
        </w:rPr>
        <w:t>Subdirectora para la Gestión del Talento Humano (E)</w:t>
      </w:r>
    </w:p>
    <w:p w14:paraId="5AF8A374" w14:textId="77777777" w:rsidR="0067168A" w:rsidRPr="008A3AF1" w:rsidRDefault="0067168A" w:rsidP="0067168A">
      <w:pPr>
        <w:jc w:val="both"/>
        <w:rPr>
          <w:rFonts w:ascii="Arial" w:eastAsia="Arial Unicode MS" w:hAnsi="Arial" w:cs="Arial"/>
          <w:sz w:val="18"/>
          <w:szCs w:val="18"/>
        </w:rPr>
      </w:pPr>
    </w:p>
    <w:p w14:paraId="3A075AC4" w14:textId="77777777" w:rsidR="0067168A" w:rsidRPr="008A3AF1" w:rsidRDefault="0067168A" w:rsidP="0067168A">
      <w:pPr>
        <w:jc w:val="both"/>
        <w:rPr>
          <w:rFonts w:ascii="Arial" w:eastAsia="Arial Unicode MS" w:hAnsi="Arial" w:cs="Arial"/>
          <w:sz w:val="18"/>
          <w:szCs w:val="18"/>
        </w:rPr>
      </w:pPr>
    </w:p>
    <w:p w14:paraId="4731F083" w14:textId="77777777" w:rsidR="0067168A" w:rsidRPr="008A3AF1" w:rsidRDefault="0067168A" w:rsidP="0067168A">
      <w:pPr>
        <w:jc w:val="both"/>
        <w:rPr>
          <w:rFonts w:ascii="Arial" w:eastAsia="Arial Unicode MS" w:hAnsi="Arial" w:cs="Arial"/>
          <w:sz w:val="18"/>
          <w:szCs w:val="18"/>
        </w:rPr>
      </w:pPr>
    </w:p>
    <w:p w14:paraId="40025577" w14:textId="5F651DC8" w:rsidR="003045B6" w:rsidRPr="008E2916" w:rsidRDefault="003045B6" w:rsidP="003045B6">
      <w:pPr>
        <w:rPr>
          <w:rFonts w:ascii="Arial" w:hAnsi="Arial" w:cs="Arial"/>
          <w:sz w:val="16"/>
          <w:szCs w:val="16"/>
        </w:rPr>
      </w:pPr>
      <w:r w:rsidRPr="008E2916">
        <w:rPr>
          <w:rFonts w:ascii="Arial" w:hAnsi="Arial" w:cs="Arial"/>
          <w:sz w:val="16"/>
          <w:szCs w:val="16"/>
        </w:rPr>
        <w:t>Proyectó:</w:t>
      </w:r>
      <w:r w:rsidR="0022357E" w:rsidRPr="008E2916">
        <w:rPr>
          <w:rFonts w:ascii="Arial" w:hAnsi="Arial" w:cs="Arial"/>
          <w:sz w:val="16"/>
          <w:szCs w:val="16"/>
        </w:rPr>
        <w:t xml:space="preserve"> Hugo Palacios Zuleta - GIT Administración de Personal</w:t>
      </w:r>
      <w:r w:rsidRPr="008E2916">
        <w:rPr>
          <w:rFonts w:ascii="Arial" w:hAnsi="Arial" w:cs="Arial"/>
          <w:sz w:val="16"/>
          <w:szCs w:val="16"/>
        </w:rPr>
        <w:t>.</w:t>
      </w:r>
      <w:r w:rsidR="008E2916">
        <w:rPr>
          <w:rFonts w:ascii="Arial" w:hAnsi="Arial" w:cs="Arial"/>
          <w:sz w:val="16"/>
          <w:szCs w:val="16"/>
        </w:rPr>
        <w:t xml:space="preserve"> </w:t>
      </w:r>
      <w:r w:rsidR="00232E3F">
        <w:rPr>
          <w:rFonts w:ascii="Arial" w:hAnsi="Arial" w:cs="Arial"/>
          <w:noProof/>
          <w:sz w:val="16"/>
          <w:szCs w:val="16"/>
          <w:lang w:val="es-419" w:eastAsia="es-419"/>
        </w:rPr>
        <w:drawing>
          <wp:inline distT="0" distB="0" distL="0" distR="0" wp14:anchorId="45346E74" wp14:editId="675D1420">
            <wp:extent cx="215571" cy="104775"/>
            <wp:effectExtent l="0" t="0" r="0" b="0"/>
            <wp:docPr id="98953907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539070" name="Imagen 989539070"/>
                    <pic:cNvPicPr/>
                  </pic:nvPicPr>
                  <pic:blipFill>
                    <a:blip r:embed="rId8"/>
                    <a:stretch>
                      <a:fillRect/>
                    </a:stretch>
                  </pic:blipFill>
                  <pic:spPr>
                    <a:xfrm>
                      <a:off x="0" y="0"/>
                      <a:ext cx="220558" cy="107199"/>
                    </a:xfrm>
                    <a:prstGeom prst="rect">
                      <a:avLst/>
                    </a:prstGeom>
                  </pic:spPr>
                </pic:pic>
              </a:graphicData>
            </a:graphic>
          </wp:inline>
        </w:drawing>
      </w:r>
    </w:p>
    <w:p w14:paraId="34958402" w14:textId="0DCDCBE0" w:rsidR="003045B6" w:rsidRPr="008E2916" w:rsidRDefault="003045B6" w:rsidP="003045B6">
      <w:pPr>
        <w:rPr>
          <w:rFonts w:ascii="Arial" w:hAnsi="Arial" w:cs="Arial"/>
          <w:sz w:val="16"/>
          <w:szCs w:val="16"/>
        </w:rPr>
      </w:pPr>
      <w:r w:rsidRPr="008E2916">
        <w:rPr>
          <w:rFonts w:ascii="Arial" w:hAnsi="Arial" w:cs="Arial"/>
          <w:sz w:val="16"/>
          <w:szCs w:val="16"/>
        </w:rPr>
        <w:t xml:space="preserve">Revisó: </w:t>
      </w:r>
      <w:r w:rsidR="001906AD">
        <w:rPr>
          <w:rFonts w:ascii="Arial" w:hAnsi="Arial" w:cs="Arial"/>
          <w:sz w:val="16"/>
          <w:szCs w:val="16"/>
        </w:rPr>
        <w:t>Jorge Mauricio Salinas</w:t>
      </w:r>
      <w:r w:rsidR="006E15A6">
        <w:rPr>
          <w:rFonts w:ascii="Arial" w:hAnsi="Arial" w:cs="Arial"/>
          <w:sz w:val="16"/>
          <w:szCs w:val="16"/>
        </w:rPr>
        <w:t xml:space="preserve"> - </w:t>
      </w:r>
      <w:r w:rsidR="006E15A6" w:rsidRPr="008E2916">
        <w:rPr>
          <w:rFonts w:ascii="Arial" w:hAnsi="Arial" w:cs="Arial"/>
          <w:sz w:val="16"/>
          <w:szCs w:val="16"/>
        </w:rPr>
        <w:t>GIT Administración de Personal.</w:t>
      </w:r>
    </w:p>
    <w:p w14:paraId="66F60908" w14:textId="4F489796" w:rsidR="003045B6" w:rsidRPr="008E2916" w:rsidRDefault="003045B6" w:rsidP="003045B6">
      <w:pPr>
        <w:rPr>
          <w:rFonts w:ascii="Arial" w:hAnsi="Arial" w:cs="Arial"/>
          <w:sz w:val="16"/>
          <w:szCs w:val="16"/>
        </w:rPr>
      </w:pPr>
      <w:r w:rsidRPr="008E2916">
        <w:rPr>
          <w:rFonts w:ascii="Arial" w:hAnsi="Arial" w:cs="Arial"/>
          <w:sz w:val="16"/>
          <w:szCs w:val="16"/>
        </w:rPr>
        <w:t xml:space="preserve">Aprobó: </w:t>
      </w:r>
    </w:p>
    <w:p w14:paraId="22F65694" w14:textId="2DC37F95" w:rsidR="0005030D" w:rsidRPr="008A3AF1" w:rsidRDefault="0005030D" w:rsidP="003045B6">
      <w:pPr>
        <w:tabs>
          <w:tab w:val="left" w:pos="5760"/>
        </w:tabs>
        <w:jc w:val="both"/>
        <w:rPr>
          <w:rFonts w:ascii="Arial" w:hAnsi="Arial" w:cs="Arial"/>
        </w:rPr>
      </w:pPr>
    </w:p>
    <w:sectPr w:rsidR="0005030D" w:rsidRPr="008A3AF1" w:rsidSect="0022456E">
      <w:headerReference w:type="even" r:id="rId9"/>
      <w:headerReference w:type="default" r:id="rId10"/>
      <w:footerReference w:type="even" r:id="rId11"/>
      <w:footerReference w:type="default" r:id="rId12"/>
      <w:headerReference w:type="first" r:id="rId13"/>
      <w:footerReference w:type="first" r:id="rId14"/>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85DB7" w14:textId="77777777" w:rsidR="00BC0713" w:rsidRDefault="00BC0713">
      <w:r>
        <w:separator/>
      </w:r>
    </w:p>
  </w:endnote>
  <w:endnote w:type="continuationSeparator" w:id="0">
    <w:p w14:paraId="37AA565E" w14:textId="77777777" w:rsidR="00BC0713" w:rsidRDefault="00BC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lang w:val="es-419" w:eastAsia="es-419"/>
      </w:rPr>
      <mc:AlternateContent>
        <mc:Choice Requires="wps">
          <w:drawing>
            <wp:anchor distT="0" distB="0" distL="0" distR="0" simplePos="0" relativeHeight="251664384"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419" w:eastAsia="es-419"/>
      </w:rPr>
      <mc:AlternateContent>
        <mc:Choice Requires="wps">
          <w:drawing>
            <wp:anchor distT="0" distB="0" distL="0" distR="0" simplePos="0" relativeHeight="251665408"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419" w:eastAsia="es-419"/>
      </w:rPr>
      <mc:AlternateContent>
        <mc:Choice Requires="wps">
          <w:drawing>
            <wp:anchor distT="0" distB="0" distL="114300" distR="114300" simplePos="0" relativeHeight="251656192"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val="es-419" w:eastAsia="es-419"/>
      </w:rPr>
      <mc:AlternateContent>
        <mc:Choice Requires="wps">
          <w:drawing>
            <wp:anchor distT="0" distB="0" distL="114300" distR="114300" simplePos="0" relativeHeight="251662336"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lang w:val="es-419" w:eastAsia="es-419"/>
      </w:rPr>
      <mc:AlternateContent>
        <mc:Choice Requires="wps">
          <w:drawing>
            <wp:anchor distT="0" distB="0" distL="0" distR="0" simplePos="0" relativeHeight="251663360"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6391E" w14:textId="77777777" w:rsidR="00BC0713" w:rsidRDefault="00BC0713">
      <w:r>
        <w:separator/>
      </w:r>
    </w:p>
  </w:footnote>
  <w:footnote w:type="continuationSeparator" w:id="0">
    <w:p w14:paraId="48B2387D" w14:textId="77777777" w:rsidR="00BC0713" w:rsidRDefault="00BC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F03E" w14:textId="77777777" w:rsidR="0045144A" w:rsidRDefault="0045144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015A70" w:rsidRPr="00F217D3" w:rsidRDefault="00634061" w:rsidP="00634061">
    <w:pPr>
      <w:pStyle w:val="Encabezado"/>
      <w:tabs>
        <w:tab w:val="clear" w:pos="8504"/>
      </w:tabs>
      <w:ind w:left="-709" w:right="-232"/>
      <w:jc w:val="center"/>
      <w:rPr>
        <w:lang w:val="es-ES_tradnl"/>
      </w:rPr>
    </w:pPr>
    <w:r>
      <w:rPr>
        <w:noProof/>
        <w:lang w:val="es-419" w:eastAsia="es-419"/>
      </w:rPr>
      <w:drawing>
        <wp:inline distT="0" distB="0" distL="0" distR="0" wp14:anchorId="38D52E6E" wp14:editId="5D271BD0">
          <wp:extent cx="485775" cy="940514"/>
          <wp:effectExtent l="0" t="0" r="0" b="0"/>
          <wp:docPr id="820317068" name="Imagen 5" descr="Logotipo de Mi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245A" w14:textId="77777777" w:rsidR="0045144A" w:rsidRDefault="004514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446A3D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55057DC"/>
    <w:multiLevelType w:val="multilevel"/>
    <w:tmpl w:val="938CEA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957687882">
    <w:abstractNumId w:val="3"/>
  </w:num>
  <w:num w:numId="2" w16cid:durableId="487674886">
    <w:abstractNumId w:val="0"/>
  </w:num>
  <w:num w:numId="3" w16cid:durableId="34821340">
    <w:abstractNumId w:val="2"/>
  </w:num>
  <w:num w:numId="4" w16cid:durableId="1540585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06C8D"/>
    <w:rsid w:val="00015A70"/>
    <w:rsid w:val="00016629"/>
    <w:rsid w:val="0002208B"/>
    <w:rsid w:val="00022311"/>
    <w:rsid w:val="00030CA8"/>
    <w:rsid w:val="00044DB2"/>
    <w:rsid w:val="0005030D"/>
    <w:rsid w:val="00060601"/>
    <w:rsid w:val="0007235C"/>
    <w:rsid w:val="00077CE6"/>
    <w:rsid w:val="000846F7"/>
    <w:rsid w:val="00086245"/>
    <w:rsid w:val="00095E8E"/>
    <w:rsid w:val="000A3067"/>
    <w:rsid w:val="000C4B9F"/>
    <w:rsid w:val="000C6FE5"/>
    <w:rsid w:val="000D123F"/>
    <w:rsid w:val="000D2A5A"/>
    <w:rsid w:val="000D3CD8"/>
    <w:rsid w:val="000D57C8"/>
    <w:rsid w:val="000E5281"/>
    <w:rsid w:val="000F5CA8"/>
    <w:rsid w:val="000F7223"/>
    <w:rsid w:val="001015A2"/>
    <w:rsid w:val="00102172"/>
    <w:rsid w:val="00107980"/>
    <w:rsid w:val="0012146A"/>
    <w:rsid w:val="00121741"/>
    <w:rsid w:val="00133ECD"/>
    <w:rsid w:val="0014235D"/>
    <w:rsid w:val="001453E9"/>
    <w:rsid w:val="00183D54"/>
    <w:rsid w:val="00190227"/>
    <w:rsid w:val="001906AD"/>
    <w:rsid w:val="00195548"/>
    <w:rsid w:val="00195A48"/>
    <w:rsid w:val="001B2783"/>
    <w:rsid w:val="001B489A"/>
    <w:rsid w:val="001C17F6"/>
    <w:rsid w:val="001C3839"/>
    <w:rsid w:val="001D129A"/>
    <w:rsid w:val="001E08C7"/>
    <w:rsid w:val="001F2251"/>
    <w:rsid w:val="00203623"/>
    <w:rsid w:val="0022357E"/>
    <w:rsid w:val="0022456E"/>
    <w:rsid w:val="0023187B"/>
    <w:rsid w:val="00232E3F"/>
    <w:rsid w:val="0023508C"/>
    <w:rsid w:val="0024034F"/>
    <w:rsid w:val="002551AE"/>
    <w:rsid w:val="0027710B"/>
    <w:rsid w:val="00283622"/>
    <w:rsid w:val="00296140"/>
    <w:rsid w:val="002B16A1"/>
    <w:rsid w:val="002B7FB6"/>
    <w:rsid w:val="002E288D"/>
    <w:rsid w:val="002E42AB"/>
    <w:rsid w:val="003022D4"/>
    <w:rsid w:val="003045B6"/>
    <w:rsid w:val="00305A48"/>
    <w:rsid w:val="003070B8"/>
    <w:rsid w:val="00327C1B"/>
    <w:rsid w:val="00331D2A"/>
    <w:rsid w:val="0033596E"/>
    <w:rsid w:val="00366EC3"/>
    <w:rsid w:val="003A0A82"/>
    <w:rsid w:val="003B08D8"/>
    <w:rsid w:val="003B25C2"/>
    <w:rsid w:val="003C04D8"/>
    <w:rsid w:val="003C656E"/>
    <w:rsid w:val="003D1145"/>
    <w:rsid w:val="003D677D"/>
    <w:rsid w:val="003E684A"/>
    <w:rsid w:val="003F077C"/>
    <w:rsid w:val="00410E09"/>
    <w:rsid w:val="00414CEC"/>
    <w:rsid w:val="004161B8"/>
    <w:rsid w:val="0045144A"/>
    <w:rsid w:val="00451F62"/>
    <w:rsid w:val="004524C2"/>
    <w:rsid w:val="0045302D"/>
    <w:rsid w:val="00454C3A"/>
    <w:rsid w:val="0045603E"/>
    <w:rsid w:val="004C0C18"/>
    <w:rsid w:val="004D19CC"/>
    <w:rsid w:val="004D6938"/>
    <w:rsid w:val="004F697C"/>
    <w:rsid w:val="00504DCE"/>
    <w:rsid w:val="00527EFE"/>
    <w:rsid w:val="00542BFD"/>
    <w:rsid w:val="00554F5A"/>
    <w:rsid w:val="00576B45"/>
    <w:rsid w:val="0057782B"/>
    <w:rsid w:val="005925AE"/>
    <w:rsid w:val="005B59B6"/>
    <w:rsid w:val="005C2C26"/>
    <w:rsid w:val="005C7D56"/>
    <w:rsid w:val="005E38D4"/>
    <w:rsid w:val="005E5B9D"/>
    <w:rsid w:val="005E6332"/>
    <w:rsid w:val="005E64AE"/>
    <w:rsid w:val="00634061"/>
    <w:rsid w:val="006426D9"/>
    <w:rsid w:val="00645562"/>
    <w:rsid w:val="00646421"/>
    <w:rsid w:val="00653C0A"/>
    <w:rsid w:val="00656EDF"/>
    <w:rsid w:val="00663775"/>
    <w:rsid w:val="00663C05"/>
    <w:rsid w:val="0067168A"/>
    <w:rsid w:val="00672179"/>
    <w:rsid w:val="00673914"/>
    <w:rsid w:val="006A6027"/>
    <w:rsid w:val="006A69FA"/>
    <w:rsid w:val="006B209E"/>
    <w:rsid w:val="006C6461"/>
    <w:rsid w:val="006D189E"/>
    <w:rsid w:val="006E15A6"/>
    <w:rsid w:val="006F478F"/>
    <w:rsid w:val="007046ED"/>
    <w:rsid w:val="0070712D"/>
    <w:rsid w:val="00715FBD"/>
    <w:rsid w:val="007331C2"/>
    <w:rsid w:val="00733EBC"/>
    <w:rsid w:val="007373DD"/>
    <w:rsid w:val="00743C20"/>
    <w:rsid w:val="00747854"/>
    <w:rsid w:val="00785EF0"/>
    <w:rsid w:val="00787D22"/>
    <w:rsid w:val="007A066D"/>
    <w:rsid w:val="007B315A"/>
    <w:rsid w:val="007B3B35"/>
    <w:rsid w:val="007C27C3"/>
    <w:rsid w:val="007D4FA7"/>
    <w:rsid w:val="007D6667"/>
    <w:rsid w:val="007E0959"/>
    <w:rsid w:val="007E28E5"/>
    <w:rsid w:val="007E7F5B"/>
    <w:rsid w:val="007F3B5D"/>
    <w:rsid w:val="008176F7"/>
    <w:rsid w:val="00824BCD"/>
    <w:rsid w:val="0083142A"/>
    <w:rsid w:val="00831C96"/>
    <w:rsid w:val="008440EA"/>
    <w:rsid w:val="00851361"/>
    <w:rsid w:val="008543D6"/>
    <w:rsid w:val="008572EF"/>
    <w:rsid w:val="0087335A"/>
    <w:rsid w:val="00875D9E"/>
    <w:rsid w:val="00884463"/>
    <w:rsid w:val="00886712"/>
    <w:rsid w:val="00893025"/>
    <w:rsid w:val="008A3AF1"/>
    <w:rsid w:val="008C1461"/>
    <w:rsid w:val="008C216B"/>
    <w:rsid w:val="008D515F"/>
    <w:rsid w:val="008E2916"/>
    <w:rsid w:val="008E35FA"/>
    <w:rsid w:val="008E3A5F"/>
    <w:rsid w:val="008F425F"/>
    <w:rsid w:val="00901593"/>
    <w:rsid w:val="00905977"/>
    <w:rsid w:val="009556FE"/>
    <w:rsid w:val="00967D55"/>
    <w:rsid w:val="009758E7"/>
    <w:rsid w:val="0098392A"/>
    <w:rsid w:val="009D7996"/>
    <w:rsid w:val="00A03E34"/>
    <w:rsid w:val="00A06267"/>
    <w:rsid w:val="00A25C69"/>
    <w:rsid w:val="00A262D3"/>
    <w:rsid w:val="00A51792"/>
    <w:rsid w:val="00A6379B"/>
    <w:rsid w:val="00A643B1"/>
    <w:rsid w:val="00A648F1"/>
    <w:rsid w:val="00A660FD"/>
    <w:rsid w:val="00A76047"/>
    <w:rsid w:val="00A83B9A"/>
    <w:rsid w:val="00A93553"/>
    <w:rsid w:val="00AF5A40"/>
    <w:rsid w:val="00B062D7"/>
    <w:rsid w:val="00B166AC"/>
    <w:rsid w:val="00B3732A"/>
    <w:rsid w:val="00B57374"/>
    <w:rsid w:val="00B67688"/>
    <w:rsid w:val="00B713B5"/>
    <w:rsid w:val="00B74618"/>
    <w:rsid w:val="00B9482F"/>
    <w:rsid w:val="00B9742D"/>
    <w:rsid w:val="00BA0D6E"/>
    <w:rsid w:val="00BA66D5"/>
    <w:rsid w:val="00BA7DB3"/>
    <w:rsid w:val="00BB2EE7"/>
    <w:rsid w:val="00BC0713"/>
    <w:rsid w:val="00BC4AA5"/>
    <w:rsid w:val="00BE0CDC"/>
    <w:rsid w:val="00BE6B55"/>
    <w:rsid w:val="00BF5C62"/>
    <w:rsid w:val="00C007A6"/>
    <w:rsid w:val="00C23814"/>
    <w:rsid w:val="00C24315"/>
    <w:rsid w:val="00C31A7E"/>
    <w:rsid w:val="00C32CBE"/>
    <w:rsid w:val="00C35FF9"/>
    <w:rsid w:val="00C51CD1"/>
    <w:rsid w:val="00C54AD8"/>
    <w:rsid w:val="00C55BFC"/>
    <w:rsid w:val="00C91E3E"/>
    <w:rsid w:val="00C96E79"/>
    <w:rsid w:val="00CB1E43"/>
    <w:rsid w:val="00CB43EE"/>
    <w:rsid w:val="00CB7EE3"/>
    <w:rsid w:val="00CD2EA8"/>
    <w:rsid w:val="00CE1F82"/>
    <w:rsid w:val="00CE7449"/>
    <w:rsid w:val="00CF6EF5"/>
    <w:rsid w:val="00D04BF1"/>
    <w:rsid w:val="00D10F4D"/>
    <w:rsid w:val="00D12211"/>
    <w:rsid w:val="00D34D92"/>
    <w:rsid w:val="00D579AB"/>
    <w:rsid w:val="00D61248"/>
    <w:rsid w:val="00D9368C"/>
    <w:rsid w:val="00DC06B6"/>
    <w:rsid w:val="00DD0C3F"/>
    <w:rsid w:val="00DF1D61"/>
    <w:rsid w:val="00E02A46"/>
    <w:rsid w:val="00E0457A"/>
    <w:rsid w:val="00E115D9"/>
    <w:rsid w:val="00E35A5E"/>
    <w:rsid w:val="00E41455"/>
    <w:rsid w:val="00E5303D"/>
    <w:rsid w:val="00E9099E"/>
    <w:rsid w:val="00EA2AD5"/>
    <w:rsid w:val="00EC0F6D"/>
    <w:rsid w:val="00EC6A24"/>
    <w:rsid w:val="00ED44DD"/>
    <w:rsid w:val="00EE2726"/>
    <w:rsid w:val="00EE525E"/>
    <w:rsid w:val="00EE7CAF"/>
    <w:rsid w:val="00F03133"/>
    <w:rsid w:val="00F20B34"/>
    <w:rsid w:val="00F217D3"/>
    <w:rsid w:val="00F3343B"/>
    <w:rsid w:val="00F3553B"/>
    <w:rsid w:val="00F4029B"/>
    <w:rsid w:val="00F423D1"/>
    <w:rsid w:val="00F53B9F"/>
    <w:rsid w:val="00F60B30"/>
    <w:rsid w:val="00F66D83"/>
    <w:rsid w:val="00F86B2A"/>
    <w:rsid w:val="00F92479"/>
    <w:rsid w:val="00F94998"/>
    <w:rsid w:val="00FA7E07"/>
    <w:rsid w:val="00FC4F1B"/>
    <w:rsid w:val="00FD705A"/>
    <w:rsid w:val="00FE16BD"/>
    <w:rsid w:val="00FF2F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customStyle="1" w:styleId="Mencinsinresolver1">
    <w:name w:val="Mención sin resolver1"/>
    <w:basedOn w:val="Fuentedeprrafopredeter"/>
    <w:rsid w:val="00747854"/>
    <w:rPr>
      <w:color w:val="605E5C"/>
      <w:shd w:val="clear" w:color="auto" w:fill="E1DFDD"/>
    </w:rPr>
  </w:style>
  <w:style w:type="paragraph" w:styleId="NormalWeb">
    <w:name w:val="Normal (Web)"/>
    <w:basedOn w:val="Normal"/>
    <w:uiPriority w:val="99"/>
    <w:unhideWhenUsed/>
    <w:rsid w:val="008A3AF1"/>
    <w:pPr>
      <w:spacing w:before="100" w:beforeAutospacing="1" w:after="100" w:afterAutospacing="1"/>
    </w:pPr>
    <w:rPr>
      <w:lang w:val="es-419" w:eastAsia="es-419"/>
    </w:rPr>
  </w:style>
  <w:style w:type="character" w:styleId="Fuerte">
    <w:name w:val="Strong"/>
    <w:basedOn w:val="Fuentedeprrafopredeter"/>
    <w:uiPriority w:val="22"/>
    <w:qFormat/>
    <w:rsid w:val="008A3AF1"/>
    <w:rPr>
      <w:b/>
      <w:bCs/>
    </w:rPr>
  </w:style>
  <w:style w:type="character" w:styleId="Mencinsinresolver">
    <w:name w:val="Unresolved Mention"/>
    <w:basedOn w:val="Fuentedeprrafopredeter"/>
    <w:uiPriority w:val="99"/>
    <w:semiHidden/>
    <w:unhideWhenUsed/>
    <w:rsid w:val="00F92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9B491-34D6-41B8-A409-B7B0FB7E4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326</Words>
  <Characters>1799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2121</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cp:lastModifiedBy>Marcela Sierra</cp:lastModifiedBy>
  <cp:revision>38</cp:revision>
  <cp:lastPrinted>2018-11-23T12:55:00Z</cp:lastPrinted>
  <dcterms:created xsi:type="dcterms:W3CDTF">2026-04-13T17:03:00Z</dcterms:created>
  <dcterms:modified xsi:type="dcterms:W3CDTF">2026-04-20T16:48:00Z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ies>
</file>